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C7" w:rsidRPr="007768D0" w:rsidRDefault="00A45FC7" w:rsidP="00C81D3E">
      <w:pPr>
        <w:jc w:val="right"/>
        <w:rPr>
          <w:rFonts w:ascii="Times" w:hAnsi="Times"/>
          <w:sz w:val="20"/>
        </w:rPr>
      </w:pPr>
      <w:bookmarkStart w:id="0" w:name="_GoBack"/>
      <w:bookmarkEnd w:id="0"/>
      <w:r w:rsidRPr="007768D0">
        <w:rPr>
          <w:rFonts w:ascii="Times New Roman" w:hAnsi="Times New Roman"/>
          <w:b/>
          <w:bCs/>
          <w:color w:val="000000"/>
        </w:rPr>
        <w:tab/>
      </w:r>
      <w:r w:rsidRPr="007768D0">
        <w:rPr>
          <w:rFonts w:ascii="Times New Roman" w:hAnsi="Times New Roman"/>
          <w:color w:val="000000"/>
        </w:rPr>
        <w:t xml:space="preserve">            </w:t>
      </w:r>
      <w:r>
        <w:rPr>
          <w:rFonts w:ascii="Times New Roman" w:hAnsi="Times New Roman"/>
          <w:color w:val="000000"/>
        </w:rPr>
        <w:t>                            </w:t>
      </w:r>
      <w:r w:rsidRPr="007768D0">
        <w:rPr>
          <w:rFonts w:ascii="Times New Roman" w:hAnsi="Times New Roman"/>
          <w:color w:val="222222"/>
          <w:shd w:val="clear" w:color="auto" w:fill="FFFFFF"/>
        </w:rPr>
        <w:t>Meghan A</w:t>
      </w:r>
    </w:p>
    <w:p w:rsidR="00A45FC7" w:rsidRPr="007768D0" w:rsidRDefault="00A45FC7" w:rsidP="00C81D3E">
      <w:pPr>
        <w:jc w:val="right"/>
        <w:rPr>
          <w:rFonts w:ascii="Times" w:hAnsi="Times"/>
          <w:sz w:val="20"/>
        </w:rPr>
      </w:pPr>
      <w:r w:rsidRPr="007768D0"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</w:t>
      </w:r>
      <w:r w:rsidRPr="007768D0">
        <w:rPr>
          <w:rFonts w:ascii="Times New Roman" w:hAnsi="Times New Roman"/>
          <w:color w:val="222222"/>
          <w:shd w:val="clear" w:color="auto" w:fill="FFFFFF"/>
        </w:rPr>
        <w:t>Amelia J</w:t>
      </w:r>
    </w:p>
    <w:p w:rsidR="00A45FC7" w:rsidRPr="007768D0" w:rsidRDefault="00A45FC7" w:rsidP="00C81D3E">
      <w:pPr>
        <w:jc w:val="right"/>
        <w:rPr>
          <w:rFonts w:ascii="Times" w:hAnsi="Times"/>
          <w:sz w:val="20"/>
        </w:rPr>
      </w:pPr>
      <w:r w:rsidRPr="007768D0"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 </w:t>
      </w:r>
      <w:r w:rsidRPr="007768D0">
        <w:rPr>
          <w:rFonts w:ascii="Times New Roman" w:hAnsi="Times New Roman"/>
          <w:color w:val="222222"/>
          <w:shd w:val="clear" w:color="auto" w:fill="FFFFFF"/>
        </w:rPr>
        <w:t>Ed I</w:t>
      </w:r>
    </w:p>
    <w:p w:rsidR="00A45FC7" w:rsidRPr="007768D0" w:rsidRDefault="00A45FC7" w:rsidP="00C81D3E">
      <w:pPr>
        <w:jc w:val="right"/>
        <w:rPr>
          <w:rFonts w:ascii="Times" w:hAnsi="Times"/>
          <w:sz w:val="20"/>
        </w:rPr>
      </w:pPr>
      <w:r w:rsidRPr="007768D0"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 </w:t>
      </w:r>
      <w:r w:rsidRPr="007768D0">
        <w:rPr>
          <w:rFonts w:ascii="Times New Roman" w:hAnsi="Times New Roman"/>
          <w:color w:val="222222"/>
          <w:shd w:val="clear" w:color="auto" w:fill="FFFFFF"/>
        </w:rPr>
        <w:t>James T</w:t>
      </w:r>
    </w:p>
    <w:p w:rsidR="00A45FC7" w:rsidRDefault="00A45FC7" w:rsidP="00C81D3E">
      <w:pPr>
        <w:jc w:val="right"/>
        <w:rPr>
          <w:rFonts w:ascii="Times New Roman" w:hAnsi="Times New Roman"/>
          <w:color w:val="222222"/>
          <w:shd w:val="clear" w:color="auto" w:fill="FFFFFF"/>
        </w:rPr>
      </w:pPr>
      <w:r w:rsidRPr="007768D0">
        <w:rPr>
          <w:rFonts w:ascii="Times New Roman" w:hAnsi="Times New Roman"/>
          <w:color w:val="222222"/>
          <w:shd w:val="clear" w:color="auto" w:fill="FFFFFF"/>
        </w:rPr>
        <w:t>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color w:val="222222"/>
          <w:shd w:val="clear" w:color="auto" w:fill="FFFFFF"/>
        </w:rPr>
        <w:t>                       </w:t>
      </w:r>
      <w:r w:rsidRPr="007768D0">
        <w:rPr>
          <w:rFonts w:ascii="Times New Roman" w:hAnsi="Times New Roman"/>
          <w:color w:val="222222"/>
          <w:shd w:val="clear" w:color="auto" w:fill="FFFFFF"/>
        </w:rPr>
        <w:tab/>
        <w:t>Christina B</w:t>
      </w:r>
    </w:p>
    <w:p w:rsidR="00A45FC7" w:rsidRPr="007768D0" w:rsidRDefault="00A45FC7" w:rsidP="00C81D3E">
      <w:pPr>
        <w:jc w:val="right"/>
        <w:rPr>
          <w:rFonts w:ascii="Times" w:hAnsi="Times"/>
          <w:sz w:val="20"/>
        </w:rPr>
      </w:pPr>
    </w:p>
    <w:p w:rsidR="00A45FC7" w:rsidRPr="00C81D3E" w:rsidRDefault="00A45FC7" w:rsidP="007768D0">
      <w:pPr>
        <w:spacing w:line="480" w:lineRule="auto"/>
        <w:rPr>
          <w:rFonts w:ascii="Times New Roman" w:hAnsi="Times New Roman"/>
        </w:rPr>
      </w:pPr>
      <w:r w:rsidRPr="00C81D3E">
        <w:rPr>
          <w:rFonts w:ascii="Times New Roman" w:hAnsi="Times New Roman"/>
          <w:b/>
          <w:bCs/>
          <w:color w:val="000000"/>
          <w:u w:val="single"/>
        </w:rPr>
        <w:t>Learning Targets</w:t>
      </w:r>
    </w:p>
    <w:p w:rsidR="00A45FC7" w:rsidRPr="00C81D3E" w:rsidRDefault="00A45FC7" w:rsidP="007768D0">
      <w:pPr>
        <w:spacing w:line="480" w:lineRule="auto"/>
        <w:rPr>
          <w:rFonts w:ascii="Times New Roman" w:hAnsi="Times New Roman"/>
        </w:rPr>
      </w:pPr>
      <w:r w:rsidRPr="00C81D3E">
        <w:rPr>
          <w:rFonts w:ascii="Times New Roman" w:hAnsi="Times New Roman"/>
          <w:b/>
          <w:bCs/>
          <w:color w:val="000000"/>
        </w:rPr>
        <w:t>LT1 (fact):</w:t>
      </w:r>
      <w:r w:rsidRPr="00C81D3E">
        <w:rPr>
          <w:rFonts w:ascii="Times New Roman" w:hAnsi="Times New Roman"/>
          <w:color w:val="000000"/>
        </w:rPr>
        <w:t xml:space="preserve"> Students will know the various types of selected response (multiple choice, true/false, matching and short answer).</w:t>
      </w:r>
    </w:p>
    <w:p w:rsidR="00A45FC7" w:rsidRPr="00C81D3E" w:rsidRDefault="00A45FC7" w:rsidP="007768D0">
      <w:pPr>
        <w:spacing w:line="480" w:lineRule="auto"/>
        <w:rPr>
          <w:rFonts w:ascii="Times New Roman" w:hAnsi="Times New Roman"/>
        </w:rPr>
      </w:pPr>
      <w:r w:rsidRPr="00C81D3E">
        <w:rPr>
          <w:rFonts w:ascii="Times New Roman" w:hAnsi="Times New Roman"/>
          <w:b/>
          <w:bCs/>
          <w:color w:val="000000"/>
        </w:rPr>
        <w:t>LT2 (concept):</w:t>
      </w:r>
      <w:r w:rsidRPr="00C81D3E">
        <w:rPr>
          <w:rFonts w:ascii="Times New Roman" w:hAnsi="Times New Roman"/>
          <w:color w:val="000000"/>
        </w:rPr>
        <w:t xml:space="preserve"> Students will begin to understand how to effectively develop selected response assessments by learning about the following steps: 1) plan or blueprinting, 2) finding the specific material to assess (establishing propositions), and 3) write test items from propositions.</w:t>
      </w:r>
    </w:p>
    <w:p w:rsidR="00A45FC7" w:rsidRPr="00C81D3E" w:rsidRDefault="00A45FC7" w:rsidP="007768D0">
      <w:pPr>
        <w:spacing w:line="480" w:lineRule="auto"/>
        <w:rPr>
          <w:rFonts w:ascii="Times New Roman" w:hAnsi="Times New Roman"/>
        </w:rPr>
      </w:pPr>
      <w:r w:rsidRPr="00C81D3E">
        <w:rPr>
          <w:rFonts w:ascii="Times New Roman" w:hAnsi="Times New Roman"/>
          <w:b/>
          <w:bCs/>
          <w:color w:val="000000"/>
        </w:rPr>
        <w:t>LT3 (concept):</w:t>
      </w:r>
      <w:r w:rsidRPr="00C81D3E">
        <w:rPr>
          <w:rFonts w:ascii="Times New Roman" w:hAnsi="Times New Roman"/>
          <w:color w:val="000000"/>
        </w:rPr>
        <w:t xml:space="preserve"> Students will understand the strengths and weaknesses of selected response assessments and know when it is appropriate to use them.</w:t>
      </w:r>
    </w:p>
    <w:p w:rsidR="00A45FC7" w:rsidRPr="00C81D3E" w:rsidRDefault="00A45FC7" w:rsidP="007768D0">
      <w:pPr>
        <w:spacing w:line="480" w:lineRule="auto"/>
        <w:rPr>
          <w:rFonts w:ascii="Times New Roman" w:hAnsi="Times New Roman"/>
        </w:rPr>
      </w:pPr>
      <w:r w:rsidRPr="00C81D3E">
        <w:rPr>
          <w:rFonts w:ascii="Times New Roman" w:hAnsi="Times New Roman"/>
          <w:b/>
          <w:bCs/>
          <w:color w:val="000000"/>
          <w:u w:val="single"/>
        </w:rPr>
        <w:t>Examples of Quality Selected Response Questions</w:t>
      </w:r>
    </w:p>
    <w:p w:rsidR="00A45FC7" w:rsidRPr="00C81D3E" w:rsidRDefault="00A45FC7" w:rsidP="007768D0">
      <w:pPr>
        <w:rPr>
          <w:rFonts w:ascii="Times New Roman" w:hAnsi="Times New Roman"/>
          <w:b/>
          <w:i/>
        </w:rPr>
      </w:pPr>
      <w:r w:rsidRPr="00C81D3E">
        <w:rPr>
          <w:rFonts w:ascii="Times New Roman" w:hAnsi="Times New Roman"/>
          <w:b/>
          <w:i/>
        </w:rPr>
        <w:t>Math</w:t>
      </w:r>
    </w:p>
    <w:p w:rsidR="00A45FC7" w:rsidRPr="00C81D3E" w:rsidRDefault="00A45FC7" w:rsidP="007768D0">
      <w:pPr>
        <w:rPr>
          <w:rFonts w:ascii="Times New Roman" w:hAnsi="Times New Roman"/>
          <w:b/>
          <w:i/>
          <w:color w:val="000000"/>
        </w:rPr>
      </w:pPr>
      <w:r w:rsidRPr="00C81D3E">
        <w:rPr>
          <w:rFonts w:ascii="Times New Roman" w:hAnsi="Times New Roman"/>
          <w:b/>
          <w:i/>
          <w:color w:val="000000"/>
        </w:rPr>
        <w:t>                                       </w:t>
      </w:r>
    </w:p>
    <w:p w:rsidR="00A45FC7" w:rsidRPr="00C81D3E" w:rsidRDefault="00A45FC7" w:rsidP="007768D0">
      <w:pPr>
        <w:rPr>
          <w:rFonts w:ascii="Times New Roman" w:hAnsi="Times New Roman"/>
          <w:i/>
          <w:color w:val="000000"/>
        </w:rPr>
      </w:pPr>
      <w:r w:rsidRPr="00C81D3E">
        <w:rPr>
          <w:rFonts w:ascii="Times New Roman" w:hAnsi="Times New Roman"/>
          <w:bCs/>
          <w:color w:val="231F20"/>
        </w:rPr>
        <w:t xml:space="preserve">If </w:t>
      </w:r>
      <w:r w:rsidRPr="00C81D3E">
        <w:rPr>
          <w:rFonts w:ascii="Times New Roman" w:hAnsi="Times New Roman"/>
          <w:bCs/>
          <w:i/>
          <w:iCs/>
          <w:color w:val="231F20"/>
        </w:rPr>
        <w:t xml:space="preserve">n </w:t>
      </w:r>
      <w:r w:rsidRPr="00C81D3E">
        <w:rPr>
          <w:rFonts w:ascii="Times New Roman" w:hAnsi="Times New Roman"/>
          <w:bCs/>
          <w:color w:val="231F20"/>
        </w:rPr>
        <w:t xml:space="preserve">is any odd number, which of the following is true about </w:t>
      </w:r>
      <w:r w:rsidRPr="00C81D3E">
        <w:rPr>
          <w:rFonts w:ascii="Times New Roman" w:hAnsi="Times New Roman"/>
          <w:bCs/>
          <w:i/>
          <w:iCs/>
          <w:color w:val="000000"/>
        </w:rPr>
        <w:t>n</w:t>
      </w:r>
      <w:r w:rsidRPr="00C81D3E">
        <w:rPr>
          <w:rFonts w:ascii="Times New Roman" w:hAnsi="Times New Roman"/>
          <w:bCs/>
          <w:color w:val="000000"/>
        </w:rPr>
        <w:t>+1?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231F20"/>
        </w:rPr>
        <w:t>A. It is an odd number.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231F20"/>
        </w:rPr>
        <w:t>B. It is an even number.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231F20"/>
        </w:rPr>
        <w:t>C. It is a prime number.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231F20"/>
        </w:rPr>
        <w:t xml:space="preserve">D. It is the same number as </w:t>
      </w:r>
      <w:r w:rsidRPr="00C81D3E">
        <w:rPr>
          <w:rFonts w:ascii="Times New Roman" w:hAnsi="Times New Roman"/>
          <w:i/>
          <w:iCs/>
          <w:color w:val="000000"/>
        </w:rPr>
        <w:t>n</w:t>
      </w:r>
      <w:r w:rsidRPr="00C81D3E">
        <w:rPr>
          <w:rFonts w:ascii="Times New Roman" w:hAnsi="Times New Roman"/>
          <w:color w:val="000000"/>
        </w:rPr>
        <w:t>−1.                            </w:t>
      </w:r>
      <w:r w:rsidRPr="00C81D3E">
        <w:rPr>
          <w:rFonts w:ascii="Times New Roman" w:hAnsi="Times New Roman"/>
          <w:color w:val="000000"/>
        </w:rPr>
        <w:tab/>
        <w:t xml:space="preserve">                                            </w:t>
      </w:r>
      <w:r w:rsidRPr="00C81D3E">
        <w:rPr>
          <w:rFonts w:ascii="Times New Roman" w:hAnsi="Times New Roman"/>
          <w:color w:val="000000"/>
        </w:rPr>
        <w:tab/>
      </w:r>
    </w:p>
    <w:p w:rsidR="00A45FC7" w:rsidRPr="00C81D3E" w:rsidRDefault="00A45FC7" w:rsidP="007768D0">
      <w:pPr>
        <w:rPr>
          <w:rFonts w:ascii="Times New Roman" w:hAnsi="Times New Roman"/>
          <w:i/>
        </w:rPr>
      </w:pPr>
    </w:p>
    <w:p w:rsidR="00A45FC7" w:rsidRPr="00C81D3E" w:rsidRDefault="00A45FC7" w:rsidP="007768D0">
      <w:pPr>
        <w:rPr>
          <w:rFonts w:ascii="Times New Roman" w:hAnsi="Times New Roman"/>
          <w:b/>
          <w:i/>
        </w:rPr>
      </w:pPr>
      <w:r w:rsidRPr="00C81D3E">
        <w:rPr>
          <w:rFonts w:ascii="Times New Roman" w:hAnsi="Times New Roman"/>
          <w:b/>
          <w:i/>
        </w:rPr>
        <w:t>Science</w:t>
      </w:r>
    </w:p>
    <w:p w:rsidR="00A45FC7" w:rsidRPr="00C81D3E" w:rsidRDefault="00A45FC7" w:rsidP="007768D0">
      <w:pPr>
        <w:rPr>
          <w:rFonts w:ascii="Times New Roman" w:hAnsi="Times New Roman"/>
          <w:b/>
          <w:i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bCs/>
          <w:color w:val="000000"/>
        </w:rPr>
        <w:t>Match the following.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870"/>
        <w:gridCol w:w="3477"/>
      </w:tblGrid>
      <w:tr w:rsidR="00A45FC7" w:rsidRPr="00591B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_____ Botany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A. Science of all living organisms</w:t>
            </w:r>
          </w:p>
        </w:tc>
      </w:tr>
      <w:tr w:rsidR="00A45FC7" w:rsidRPr="00591B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_____ Zoology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B. Science of plants</w:t>
            </w:r>
          </w:p>
        </w:tc>
      </w:tr>
      <w:tr w:rsidR="00A45FC7" w:rsidRPr="00591B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_____ Biology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C. Science of the earth</w:t>
            </w:r>
          </w:p>
        </w:tc>
      </w:tr>
      <w:tr w:rsidR="00A45FC7" w:rsidRPr="00591B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_____ Chemistry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D. Science of matter</w:t>
            </w:r>
          </w:p>
        </w:tc>
      </w:tr>
      <w:tr w:rsidR="00A45FC7" w:rsidRPr="00591B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C81D3E" w:rsidRDefault="00A45FC7" w:rsidP="007768D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45FC7" w:rsidRPr="00591B09" w:rsidRDefault="00A45FC7" w:rsidP="007768D0">
            <w:pPr>
              <w:spacing w:line="240" w:lineRule="atLeast"/>
              <w:rPr>
                <w:rFonts w:ascii="Times New Roman" w:hAnsi="Times New Roman"/>
              </w:rPr>
            </w:pPr>
            <w:r w:rsidRPr="00591B09">
              <w:rPr>
                <w:rFonts w:ascii="Times New Roman" w:hAnsi="Times New Roman"/>
                <w:color w:val="000000"/>
              </w:rPr>
              <w:t>E. Science of animals</w:t>
            </w:r>
          </w:p>
        </w:tc>
      </w:tr>
    </w:tbl>
    <w:p w:rsidR="00A45FC7" w:rsidRPr="00C81D3E" w:rsidRDefault="00A45FC7" w:rsidP="007768D0">
      <w:pPr>
        <w:rPr>
          <w:rFonts w:ascii="Times New Roman" w:hAnsi="Times New Roman"/>
          <w:b/>
          <w:bCs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  <w:u w:val="single"/>
        </w:rPr>
      </w:pPr>
      <w:r w:rsidRPr="00C81D3E">
        <w:rPr>
          <w:rFonts w:ascii="Times New Roman" w:hAnsi="Times New Roman"/>
          <w:bCs/>
          <w:color w:val="000000"/>
          <w:u w:val="single"/>
        </w:rPr>
        <w:t>Mark the following question as True or False.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i/>
          <w:iCs/>
          <w:color w:val="000000"/>
        </w:rPr>
        <w:t>Botany is a branch of the biological sciences that embraces the study of plants and plant life.</w:t>
      </w:r>
    </w:p>
    <w:p w:rsidR="00A45FC7" w:rsidRPr="00C81D3E" w:rsidRDefault="00A45FC7" w:rsidP="007768D0">
      <w:pPr>
        <w:numPr>
          <w:ilvl w:val="0"/>
          <w:numId w:val="1"/>
        </w:numPr>
        <w:textAlignment w:val="baseline"/>
        <w:rPr>
          <w:rFonts w:ascii="Times New Roman" w:hAnsi="Times New Roman"/>
          <w:color w:val="000000"/>
        </w:rPr>
      </w:pPr>
      <w:r w:rsidRPr="00C81D3E">
        <w:rPr>
          <w:rFonts w:ascii="Times New Roman" w:hAnsi="Times New Roman"/>
          <w:color w:val="000000"/>
        </w:rPr>
        <w:t>True</w:t>
      </w:r>
    </w:p>
    <w:p w:rsidR="00A45FC7" w:rsidRPr="00C81D3E" w:rsidRDefault="00A45FC7" w:rsidP="007768D0">
      <w:pPr>
        <w:numPr>
          <w:ilvl w:val="0"/>
          <w:numId w:val="1"/>
        </w:numPr>
        <w:textAlignment w:val="baseline"/>
        <w:rPr>
          <w:rFonts w:ascii="Times New Roman" w:hAnsi="Times New Roman"/>
          <w:color w:val="000000"/>
        </w:rPr>
      </w:pPr>
      <w:r w:rsidRPr="00C81D3E">
        <w:rPr>
          <w:rFonts w:ascii="Times New Roman" w:hAnsi="Times New Roman"/>
          <w:color w:val="000000"/>
        </w:rPr>
        <w:t>False</w:t>
      </w:r>
    </w:p>
    <w:p w:rsidR="00A45FC7" w:rsidRPr="00C81D3E" w:rsidRDefault="00A45FC7" w:rsidP="007768D0">
      <w:pPr>
        <w:rPr>
          <w:rFonts w:ascii="Times New Roman" w:hAnsi="Times New Roman"/>
          <w:i/>
        </w:rPr>
      </w:pPr>
      <w:r w:rsidRPr="00C81D3E">
        <w:rPr>
          <w:rFonts w:ascii="Times New Roman" w:hAnsi="Times New Roman"/>
          <w:b/>
          <w:bCs/>
          <w:i/>
          <w:color w:val="000000"/>
        </w:rPr>
        <w:tab/>
      </w:r>
    </w:p>
    <w:p w:rsidR="00A45FC7" w:rsidRPr="00C81D3E" w:rsidRDefault="00A45FC7" w:rsidP="007768D0">
      <w:pPr>
        <w:rPr>
          <w:rFonts w:ascii="Times New Roman" w:hAnsi="Times New Roman"/>
          <w:b/>
          <w:i/>
          <w:color w:val="000000"/>
        </w:rPr>
      </w:pPr>
      <w:r w:rsidRPr="00C81D3E">
        <w:rPr>
          <w:rFonts w:ascii="Times New Roman" w:hAnsi="Times New Roman"/>
          <w:b/>
          <w:i/>
          <w:color w:val="000000"/>
        </w:rPr>
        <w:t>English Language Arts</w:t>
      </w:r>
    </w:p>
    <w:p w:rsidR="00A45FC7" w:rsidRPr="00C81D3E" w:rsidRDefault="00A45FC7" w:rsidP="007768D0">
      <w:pPr>
        <w:rPr>
          <w:rFonts w:ascii="Times New Roman" w:hAnsi="Times New Roman"/>
          <w:b/>
          <w:i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“I can hear my mother saying, ‘We are ducks and have hatched a swan.’ ”</w:t>
      </w: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How does the author use figurative language in the line?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A. To show that Florence’s family feels uncomfortable around her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B. To reveal that Florence’s family fails to understand nursing work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C. To indicate that Florence acts as unreasonably as a bird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D. To suggest that Florence differs from the rest of the family</w:t>
      </w:r>
    </w:p>
    <w:p w:rsidR="00A45FC7" w:rsidRPr="00C81D3E" w:rsidRDefault="00A45FC7" w:rsidP="007768D0">
      <w:pPr>
        <w:rPr>
          <w:rFonts w:ascii="Times New Roman" w:hAnsi="Times New Roman"/>
        </w:rPr>
      </w:pPr>
    </w:p>
    <w:p w:rsidR="00A45FC7" w:rsidRPr="00C81D3E" w:rsidRDefault="00A45FC7" w:rsidP="007768D0">
      <w:pPr>
        <w:rPr>
          <w:rFonts w:ascii="Times New Roman" w:hAnsi="Times New Roman"/>
          <w:b/>
          <w:i/>
        </w:rPr>
      </w:pPr>
      <w:r w:rsidRPr="00C81D3E">
        <w:rPr>
          <w:rFonts w:ascii="Times New Roman" w:hAnsi="Times New Roman"/>
          <w:b/>
          <w:i/>
        </w:rPr>
        <w:t>Social Studies</w:t>
      </w:r>
    </w:p>
    <w:p w:rsidR="00A45FC7" w:rsidRPr="00C81D3E" w:rsidRDefault="00A45FC7" w:rsidP="007768D0">
      <w:pPr>
        <w:rPr>
          <w:rFonts w:ascii="Times New Roman" w:hAnsi="Times New Roman"/>
          <w:b/>
          <w:i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Which geographic factor had the greatest influence on early patterns of industrialization in the United States?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</w:rPr>
        <w:t>A. Scarcity of flat land on which to build factories.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</w:rPr>
        <w:t>B. Shortages of timber and coal.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</w:rPr>
        <w:t>C. Desire of workers to live in mild climates</w:t>
      </w: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</w:rPr>
        <w:t>D. Availability of waterpower to operate machines</w:t>
      </w:r>
    </w:p>
    <w:p w:rsidR="00A45FC7" w:rsidRPr="00C81D3E" w:rsidRDefault="00A45FC7" w:rsidP="007768D0">
      <w:pPr>
        <w:rPr>
          <w:rFonts w:ascii="Times New Roman" w:hAnsi="Times New Roman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b/>
          <w:bCs/>
          <w:color w:val="000000"/>
          <w:u w:val="single"/>
        </w:rPr>
        <w:t>Reading Guide for Ch. 5</w:t>
      </w: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1.     What are the 4 types of selected response assessments?</w:t>
      </w: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2.     What are the benefits of using selected response? What are the challenges?</w:t>
      </w: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3.     Which achievement targets are best suited for selected response?</w:t>
      </w: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4.     What is the procedure for forming good selected response questions?</w:t>
      </w: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  <w:color w:val="000000"/>
        </w:rPr>
      </w:pPr>
    </w:p>
    <w:p w:rsidR="00A45FC7" w:rsidRPr="00C81D3E" w:rsidRDefault="00A45FC7" w:rsidP="007768D0">
      <w:pPr>
        <w:rPr>
          <w:rFonts w:ascii="Times New Roman" w:hAnsi="Times New Roman"/>
        </w:rPr>
      </w:pPr>
      <w:r w:rsidRPr="00C81D3E">
        <w:rPr>
          <w:rFonts w:ascii="Times New Roman" w:hAnsi="Times New Roman"/>
          <w:color w:val="000000"/>
        </w:rPr>
        <w:t>5.     How can you use this method in your classroom effectively?</w:t>
      </w:r>
    </w:p>
    <w:p w:rsidR="00A45FC7" w:rsidRPr="007768D0" w:rsidRDefault="00A45FC7" w:rsidP="007768D0">
      <w:pPr>
        <w:rPr>
          <w:rFonts w:ascii="Times" w:hAnsi="Times"/>
          <w:sz w:val="20"/>
        </w:rPr>
      </w:pPr>
    </w:p>
    <w:p w:rsidR="00A45FC7" w:rsidRDefault="00A45FC7"/>
    <w:sectPr w:rsidR="00A45FC7" w:rsidSect="00316780">
      <w:headerReference w:type="default" r:id="rId7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C7" w:rsidRDefault="00A45FC7" w:rsidP="00C81D3E">
      <w:r>
        <w:separator/>
      </w:r>
    </w:p>
  </w:endnote>
  <w:endnote w:type="continuationSeparator" w:id="0">
    <w:p w:rsidR="00A45FC7" w:rsidRDefault="00A45FC7" w:rsidP="00C8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C7" w:rsidRDefault="00A45FC7" w:rsidP="00C81D3E">
      <w:r>
        <w:separator/>
      </w:r>
    </w:p>
  </w:footnote>
  <w:footnote w:type="continuationSeparator" w:id="0">
    <w:p w:rsidR="00A45FC7" w:rsidRDefault="00A45FC7" w:rsidP="00C81D3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7" w:rsidRDefault="00A45FC7">
    <w:pPr>
      <w:pStyle w:val="Header"/>
    </w:pPr>
    <w:r w:rsidRPr="007768D0">
      <w:rPr>
        <w:rFonts w:ascii="Times New Roman" w:hAnsi="Times New Roman"/>
        <w:b/>
        <w:bCs/>
        <w:color w:val="000000"/>
      </w:rPr>
      <w:t>Selected Response Assessment Jigsaw   FA 2015</w:t>
    </w:r>
  </w:p>
  <w:p w:rsidR="00A45FC7" w:rsidRDefault="00A45FC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25BAA"/>
    <w:multiLevelType w:val="multilevel"/>
    <w:tmpl w:val="8F448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8D0"/>
    <w:rsid w:val="00316780"/>
    <w:rsid w:val="005847B1"/>
    <w:rsid w:val="00591B09"/>
    <w:rsid w:val="006A541F"/>
    <w:rsid w:val="007768D0"/>
    <w:rsid w:val="007B5245"/>
    <w:rsid w:val="00900C21"/>
    <w:rsid w:val="00A45FC7"/>
    <w:rsid w:val="00BF3A0C"/>
    <w:rsid w:val="00C81D3E"/>
    <w:rsid w:val="00CC36D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2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7768D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tab-span">
    <w:name w:val="apple-tab-span"/>
    <w:basedOn w:val="DefaultParagraphFont"/>
    <w:uiPriority w:val="99"/>
    <w:rsid w:val="007768D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81D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D3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1D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D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2449</Characters>
  <Application>Microsoft Macintosh Word</Application>
  <DocSecurity>0</DocSecurity>
  <Lines>0</Lines>
  <Paragraphs>0</Paragraphs>
  <ScaleCrop>false</ScaleCrop>
  <Company>Seattle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Mark Roddy User</cp:lastModifiedBy>
  <cp:revision>3</cp:revision>
  <dcterms:created xsi:type="dcterms:W3CDTF">2015-09-26T20:33:00Z</dcterms:created>
  <dcterms:modified xsi:type="dcterms:W3CDTF">2015-09-26T20:34:00Z</dcterms:modified>
</cp:coreProperties>
</file>